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3E9A" w14:textId="75F333D1" w:rsidR="0064486C" w:rsidRPr="004E1F19" w:rsidRDefault="00BE3CEC" w:rsidP="00E10DEF">
      <w:pPr>
        <w:pStyle w:val="Nzov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</w:t>
      </w:r>
      <w:r w:rsidR="00DF6E7D" w:rsidRPr="004E1F19">
        <w:rPr>
          <w:b/>
          <w:bCs/>
          <w:sz w:val="24"/>
          <w:u w:val="single"/>
        </w:rPr>
        <w:t>R</w:t>
      </w:r>
      <w:r w:rsidR="00530D56" w:rsidRPr="004E1F19">
        <w:rPr>
          <w:b/>
          <w:bCs/>
          <w:sz w:val="24"/>
          <w:u w:val="single"/>
        </w:rPr>
        <w:t>ada školy pri Špeciálnej základnej škole</w:t>
      </w:r>
      <w:r w:rsidR="00DF6E7D" w:rsidRPr="004E1F19">
        <w:rPr>
          <w:b/>
          <w:bCs/>
          <w:sz w:val="24"/>
          <w:u w:val="single"/>
        </w:rPr>
        <w:t>, Hviezdoslavova 164, 053 15</w:t>
      </w:r>
      <w:r w:rsidR="00DF6E7D" w:rsidRPr="004E1F19">
        <w:rPr>
          <w:b/>
          <w:bCs/>
          <w:szCs w:val="28"/>
          <w:u w:val="single"/>
        </w:rPr>
        <w:t xml:space="preserve"> </w:t>
      </w:r>
      <w:r w:rsidR="00530D56" w:rsidRPr="004E1F19">
        <w:rPr>
          <w:b/>
          <w:bCs/>
          <w:szCs w:val="28"/>
          <w:u w:val="single"/>
        </w:rPr>
        <w:t xml:space="preserve"> </w:t>
      </w:r>
      <w:r w:rsidR="00530D56" w:rsidRPr="004E1F19">
        <w:rPr>
          <w:b/>
          <w:bCs/>
          <w:sz w:val="24"/>
          <w:u w:val="single"/>
        </w:rPr>
        <w:t>Hrabušice</w:t>
      </w:r>
    </w:p>
    <w:p w14:paraId="32565F1B" w14:textId="77777777" w:rsidR="00DF6E7D" w:rsidRPr="004E1F19" w:rsidRDefault="00DF6E7D">
      <w:pPr>
        <w:pStyle w:val="Nzov"/>
        <w:rPr>
          <w:b/>
          <w:bCs/>
          <w:szCs w:val="28"/>
        </w:rPr>
      </w:pPr>
    </w:p>
    <w:p w14:paraId="368B5B63" w14:textId="2860B5AF" w:rsidR="0064486C" w:rsidRPr="00E10DEF" w:rsidRDefault="00E354D8" w:rsidP="00E354D8">
      <w:pPr>
        <w:pStyle w:val="Nzov"/>
        <w:rPr>
          <w:b/>
          <w:bCs/>
          <w:sz w:val="24"/>
          <w:u w:val="single"/>
        </w:rPr>
      </w:pPr>
      <w:r w:rsidRPr="00E354D8">
        <w:rPr>
          <w:b/>
          <w:sz w:val="24"/>
          <w:u w:val="single"/>
        </w:rPr>
        <w:t>Zápisnica</w:t>
      </w:r>
      <w:r>
        <w:rPr>
          <w:b/>
          <w:sz w:val="24"/>
          <w:u w:val="single"/>
        </w:rPr>
        <w:t xml:space="preserve"> z v</w:t>
      </w:r>
      <w:r w:rsidR="0046650D" w:rsidRPr="00E10DEF">
        <w:rPr>
          <w:b/>
          <w:bCs/>
          <w:sz w:val="24"/>
          <w:u w:val="single"/>
        </w:rPr>
        <w:t>oľby členov Rady školy</w:t>
      </w:r>
      <w:r w:rsidR="00E10DEF" w:rsidRPr="00E10DEF">
        <w:rPr>
          <w:b/>
          <w:bCs/>
          <w:sz w:val="24"/>
          <w:u w:val="single"/>
        </w:rPr>
        <w:t xml:space="preserve"> pri Špeciálnej základnej škole, Hviezdoslavova 164, 053 15 Hrabušice</w:t>
      </w:r>
    </w:p>
    <w:p w14:paraId="1B3DB0DF" w14:textId="77777777" w:rsidR="0064486C" w:rsidRDefault="0064486C" w:rsidP="00E354D8">
      <w:pPr>
        <w:pStyle w:val="Nzov"/>
        <w:rPr>
          <w:bCs/>
          <w:szCs w:val="28"/>
        </w:rPr>
      </w:pPr>
    </w:p>
    <w:p w14:paraId="235BC54A" w14:textId="77777777" w:rsidR="00B37214" w:rsidRDefault="00B37214" w:rsidP="00E10DEF">
      <w:pPr>
        <w:pStyle w:val="Nzov"/>
        <w:rPr>
          <w:bCs/>
          <w:szCs w:val="28"/>
        </w:rPr>
      </w:pPr>
    </w:p>
    <w:p w14:paraId="75183B7D" w14:textId="23374B67" w:rsidR="00B37214" w:rsidRPr="00232128" w:rsidRDefault="00B37214" w:rsidP="00E354D8">
      <w:pPr>
        <w:pStyle w:val="Nzov"/>
        <w:numPr>
          <w:ilvl w:val="0"/>
          <w:numId w:val="9"/>
        </w:numPr>
        <w:tabs>
          <w:tab w:val="left" w:pos="768"/>
        </w:tabs>
        <w:spacing w:line="360" w:lineRule="auto"/>
        <w:jc w:val="left"/>
        <w:rPr>
          <w:b/>
          <w:i/>
          <w:iCs/>
          <w:sz w:val="24"/>
          <w:u w:val="single"/>
        </w:rPr>
      </w:pPr>
      <w:r w:rsidRPr="00232128">
        <w:rPr>
          <w:b/>
          <w:i/>
          <w:iCs/>
          <w:sz w:val="24"/>
          <w:u w:val="single"/>
        </w:rPr>
        <w:t>Voľby zamestnancov:</w:t>
      </w:r>
    </w:p>
    <w:p w14:paraId="21CA9FE9" w14:textId="5C498815" w:rsidR="00DF6E7D" w:rsidRPr="00232128" w:rsidRDefault="00DF6E7D" w:rsidP="00232128">
      <w:pPr>
        <w:pStyle w:val="Nzov"/>
        <w:spacing w:line="360" w:lineRule="auto"/>
        <w:jc w:val="left"/>
        <w:rPr>
          <w:rFonts w:eastAsia="Calibri"/>
          <w:bCs/>
          <w:sz w:val="24"/>
        </w:rPr>
      </w:pPr>
    </w:p>
    <w:p w14:paraId="500E6E9C" w14:textId="77777777" w:rsidR="00107E58" w:rsidRDefault="001C51AA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b/>
          <w:bCs/>
          <w:sz w:val="24"/>
          <w:szCs w:val="24"/>
        </w:rPr>
        <w:t>Dátum a miesto konania:</w:t>
      </w:r>
      <w:r w:rsidRPr="00232128">
        <w:rPr>
          <w:rFonts w:ascii="Times New Roman" w:hAnsi="Times New Roman" w:cs="Times New Roman"/>
          <w:sz w:val="24"/>
          <w:szCs w:val="24"/>
        </w:rPr>
        <w:t xml:space="preserve"> 08.0</w:t>
      </w:r>
      <w:r w:rsidR="00531B90">
        <w:rPr>
          <w:rFonts w:ascii="Times New Roman" w:hAnsi="Times New Roman" w:cs="Times New Roman"/>
          <w:sz w:val="24"/>
          <w:szCs w:val="24"/>
        </w:rPr>
        <w:t>6</w:t>
      </w:r>
      <w:r w:rsidRPr="00232128">
        <w:rPr>
          <w:rFonts w:ascii="Times New Roman" w:hAnsi="Times New Roman" w:cs="Times New Roman"/>
          <w:sz w:val="24"/>
          <w:szCs w:val="24"/>
        </w:rPr>
        <w:t>. 2026 v priestoroch ŠZŠ Hrabušice / zborovňa</w:t>
      </w:r>
      <w:r w:rsidR="00531B90">
        <w:rPr>
          <w:rFonts w:ascii="Times New Roman" w:hAnsi="Times New Roman" w:cs="Times New Roman"/>
          <w:sz w:val="24"/>
          <w:szCs w:val="24"/>
        </w:rPr>
        <w:t>,</w:t>
      </w:r>
    </w:p>
    <w:p w14:paraId="3FA2EC71" w14:textId="0044811F" w:rsidR="001C51AA" w:rsidRPr="00232128" w:rsidRDefault="00107E58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531B90">
        <w:rPr>
          <w:rFonts w:ascii="Times New Roman" w:hAnsi="Times New Roman" w:cs="Times New Roman"/>
          <w:sz w:val="24"/>
          <w:szCs w:val="24"/>
        </w:rPr>
        <w:t>as 1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="00531B9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5A5A018D" w14:textId="67869EE5" w:rsidR="00091BA8" w:rsidRPr="00232128" w:rsidRDefault="00091BA8" w:rsidP="0023212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32128">
        <w:rPr>
          <w:rFonts w:ascii="Times New Roman" w:hAnsi="Times New Roman" w:cs="Times New Roman"/>
          <w:bCs/>
          <w:sz w:val="24"/>
          <w:szCs w:val="24"/>
        </w:rPr>
        <w:t xml:space="preserve">Prítomní: Podľa prezenčnej listiny ( </w:t>
      </w:r>
      <w:r w:rsidR="00107E58">
        <w:rPr>
          <w:rFonts w:ascii="Times New Roman" w:hAnsi="Times New Roman" w:cs="Times New Roman"/>
          <w:bCs/>
          <w:sz w:val="24"/>
          <w:szCs w:val="24"/>
        </w:rPr>
        <w:t>je</w:t>
      </w:r>
      <w:r w:rsidRPr="00232128">
        <w:rPr>
          <w:rFonts w:ascii="Times New Roman" w:hAnsi="Times New Roman" w:cs="Times New Roman"/>
          <w:bCs/>
          <w:sz w:val="24"/>
          <w:szCs w:val="24"/>
        </w:rPr>
        <w:t xml:space="preserve"> prílohou zápisnice )</w:t>
      </w:r>
    </w:p>
    <w:p w14:paraId="7FDB557E" w14:textId="77777777" w:rsidR="0046650D" w:rsidRPr="00232128" w:rsidRDefault="0046650D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Program zasadnutia:</w:t>
      </w:r>
    </w:p>
    <w:p w14:paraId="1C6BCB4C" w14:textId="77777777" w:rsidR="0046650D" w:rsidRPr="00232128" w:rsidRDefault="0046650D" w:rsidP="0016207D">
      <w:pPr>
        <w:pStyle w:val="Zkladntext"/>
        <w:jc w:val="both"/>
        <w:rPr>
          <w:sz w:val="24"/>
        </w:rPr>
      </w:pPr>
      <w:r w:rsidRPr="00232128">
        <w:rPr>
          <w:b w:val="0"/>
          <w:color w:val="000000"/>
          <w:sz w:val="24"/>
        </w:rPr>
        <w:t>1. Privítanie, otvorenie zasadnutia.</w:t>
      </w:r>
    </w:p>
    <w:p w14:paraId="6E62D449" w14:textId="2C8F42B6" w:rsidR="0046650D" w:rsidRPr="00232128" w:rsidRDefault="0046650D" w:rsidP="0016207D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2. Oboznámenie zamestnancov s priebehom volieb.</w:t>
      </w:r>
    </w:p>
    <w:p w14:paraId="6076DEC4" w14:textId="77777777" w:rsidR="0046650D" w:rsidRPr="00232128" w:rsidRDefault="0046650D" w:rsidP="0016207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3. Voľba členov do rady školy.</w:t>
      </w:r>
    </w:p>
    <w:p w14:paraId="4B4CF4EC" w14:textId="77777777" w:rsidR="0046650D" w:rsidRPr="00232128" w:rsidRDefault="0046650D" w:rsidP="0016207D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4. Uznesenie a záver.</w:t>
      </w:r>
    </w:p>
    <w:p w14:paraId="625CD4E7" w14:textId="77777777" w:rsidR="0046650D" w:rsidRPr="00232128" w:rsidRDefault="0046650D" w:rsidP="002321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609396" w14:textId="77777777" w:rsidR="0046650D" w:rsidRPr="00232128" w:rsidRDefault="0046650D" w:rsidP="00232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Privítanie, otvorenie zasadnutia</w:t>
      </w:r>
    </w:p>
    <w:p w14:paraId="06297B6E" w14:textId="63186364" w:rsidR="0046650D" w:rsidRPr="00232128" w:rsidRDefault="0046650D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Riaditeľka školy privítala zamestnancov na zasadnutí pedagogickej rady, ktorých oboznámila s programom zasadnutia.</w:t>
      </w:r>
    </w:p>
    <w:p w14:paraId="0070D6F3" w14:textId="2DDB04A9" w:rsidR="0046650D" w:rsidRPr="00232128" w:rsidRDefault="0046650D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 Oboznámenie zamestnancov s priebehom volieb</w:t>
      </w:r>
    </w:p>
    <w:p w14:paraId="746B5B69" w14:textId="77777777" w:rsidR="001D5A25" w:rsidRDefault="0046650D" w:rsidP="00232128">
      <w:p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Riaditeľka školy oboznámila všetkých prítomných zamestnancov s voľbami do Rady školy pri ŠZŠ, Hviezdoslavova 164, ktoré sa uskutočnili na základe </w:t>
      </w:r>
      <w:r w:rsidR="001D5A25">
        <w:rPr>
          <w:rFonts w:ascii="Times New Roman" w:hAnsi="Times New Roman" w:cs="Times New Roman"/>
          <w:color w:val="000000"/>
          <w:sz w:val="24"/>
          <w:szCs w:val="24"/>
        </w:rPr>
        <w:t>písomného poverenia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, ktoré vydal zriaďovateľ školy RÚŠS v Košiciach  v súvislosti so zmenami plynúcimi </w:t>
      </w:r>
    </w:p>
    <w:p w14:paraId="4ADC412F" w14:textId="110B6E12" w:rsidR="001D5A25" w:rsidRPr="001D5A25" w:rsidRDefault="0046650D" w:rsidP="001D5A25">
      <w:pPr>
        <w:pStyle w:val="Odsekzoznamu"/>
        <w:numPr>
          <w:ilvl w:val="0"/>
          <w:numId w:val="9"/>
        </w:num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A25">
        <w:rPr>
          <w:rFonts w:ascii="Times New Roman" w:hAnsi="Times New Roman" w:cs="Times New Roman"/>
          <w:color w:val="000000"/>
          <w:sz w:val="24"/>
          <w:szCs w:val="24"/>
        </w:rPr>
        <w:t>zo zákona</w:t>
      </w:r>
      <w:r w:rsidRPr="001D5A25">
        <w:rPr>
          <w:rFonts w:ascii="Times New Roman" w:hAnsi="Times New Roman" w:cs="Times New Roman"/>
          <w:sz w:val="24"/>
          <w:szCs w:val="24"/>
        </w:rPr>
        <w:t xml:space="preserve"> č. 321/2025 Z. z. a v súlade s § 20</w:t>
      </w:r>
      <w:r w:rsidR="00FF25BC" w:rsidRPr="001D5A25">
        <w:rPr>
          <w:rFonts w:ascii="Times New Roman" w:hAnsi="Times New Roman" w:cs="Times New Roman"/>
          <w:sz w:val="24"/>
          <w:szCs w:val="24"/>
        </w:rPr>
        <w:t xml:space="preserve"> </w:t>
      </w:r>
      <w:r w:rsidRPr="001D5A25">
        <w:rPr>
          <w:rFonts w:ascii="Times New Roman" w:hAnsi="Times New Roman" w:cs="Times New Roman"/>
          <w:sz w:val="24"/>
          <w:szCs w:val="24"/>
        </w:rPr>
        <w:t xml:space="preserve"> zákona č. 321/2025 Z. z. o školskej správe a o zmene a doplnení niektorých zákonov. </w:t>
      </w:r>
    </w:p>
    <w:p w14:paraId="7451AB24" w14:textId="77777777" w:rsidR="00C913B9" w:rsidRPr="00C913B9" w:rsidRDefault="001D5A25" w:rsidP="001D5A25">
      <w:pPr>
        <w:pStyle w:val="Odsekzoznamu"/>
        <w:numPr>
          <w:ilvl w:val="0"/>
          <w:numId w:val="9"/>
        </w:num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13B9">
        <w:rPr>
          <w:rFonts w:ascii="Times New Roman" w:hAnsi="Times New Roman" w:cs="Times New Roman"/>
          <w:color w:val="000000"/>
          <w:sz w:val="24"/>
          <w:szCs w:val="24"/>
        </w:rPr>
        <w:t>zo zákona</w:t>
      </w:r>
      <w:r w:rsidRPr="00C913B9">
        <w:rPr>
          <w:rFonts w:ascii="Times New Roman" w:hAnsi="Times New Roman" w:cs="Times New Roman"/>
          <w:sz w:val="24"/>
          <w:szCs w:val="24"/>
        </w:rPr>
        <w:t xml:space="preserve"> č. 321/2025 Z. z. a v súlade s § 20 ods.1 zákona č. 321/2025 Z. z. </w:t>
      </w:r>
    </w:p>
    <w:p w14:paraId="03F2CD4C" w14:textId="53C2D426" w:rsidR="0046650D" w:rsidRPr="00C913B9" w:rsidRDefault="0046650D" w:rsidP="00C913B9">
      <w:p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13B9">
        <w:rPr>
          <w:rFonts w:ascii="Times New Roman" w:hAnsi="Times New Roman" w:cs="Times New Roman"/>
          <w:color w:val="000000"/>
          <w:sz w:val="24"/>
          <w:szCs w:val="24"/>
        </w:rPr>
        <w:t xml:space="preserve">Taktiež oboznámila  všetkých prítomných zamestnancov s  priebehom volieb a o počte volených členov do rady školy za </w:t>
      </w:r>
      <w:r w:rsidR="00B37214" w:rsidRPr="00C913B9">
        <w:rPr>
          <w:rFonts w:ascii="Times New Roman" w:hAnsi="Times New Roman" w:cs="Times New Roman"/>
          <w:color w:val="000000"/>
          <w:sz w:val="24"/>
          <w:szCs w:val="24"/>
        </w:rPr>
        <w:t xml:space="preserve">kategóriu </w:t>
      </w:r>
      <w:r w:rsidRPr="00C913B9">
        <w:rPr>
          <w:rFonts w:ascii="Times New Roman" w:hAnsi="Times New Roman" w:cs="Times New Roman"/>
          <w:color w:val="000000"/>
          <w:sz w:val="24"/>
          <w:szCs w:val="24"/>
        </w:rPr>
        <w:t xml:space="preserve">zamestnancov.  </w:t>
      </w:r>
    </w:p>
    <w:p w14:paraId="5B26D89E" w14:textId="71700BBE" w:rsidR="00FF25BC" w:rsidRDefault="00FF25BC" w:rsidP="00232128">
      <w:pPr>
        <w:suppressAutoHyphens w:val="0"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RÚŠS v Košiciach určuje zloženie Rady školy pri Špeciálnej základnej škole, Hviezdoslavova 164, 053 15 Hrabušice v zmysle </w:t>
      </w:r>
      <w:r w:rsidRPr="0023212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18 ods.9</w:t>
      </w:r>
      <w:r w:rsidRPr="00232128">
        <w:rPr>
          <w:rFonts w:ascii="Times New Roman" w:hAnsi="Times New Roman" w:cs="Times New Roman"/>
          <w:sz w:val="24"/>
          <w:szCs w:val="24"/>
        </w:rPr>
        <w:t xml:space="preserve"> zákona č. 321/2025 Z. z.</w:t>
      </w:r>
      <w:r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1F033FE8" w14:textId="02F197D1" w:rsidR="00FF25BC" w:rsidRDefault="00531B90" w:rsidP="00FF25BC">
      <w:pPr>
        <w:pStyle w:val="Odsekzoznamu"/>
        <w:numPr>
          <w:ilvl w:val="0"/>
          <w:numId w:val="11"/>
        </w:num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dvaja</w:t>
      </w:r>
      <w:r w:rsidR="00FF25BC">
        <w:rPr>
          <w:rFonts w:ascii="Times New Roman" w:hAnsi="Times New Roman" w:cs="Times New Roman"/>
          <w:color w:val="000000"/>
          <w:sz w:val="24"/>
          <w:szCs w:val="24"/>
        </w:rPr>
        <w:t xml:space="preserve"> zvolení zástupcovia zamestnancov Špeciálnej základnej školy,</w:t>
      </w:r>
    </w:p>
    <w:p w14:paraId="6832A11B" w14:textId="21153554" w:rsidR="00FF25BC" w:rsidRDefault="00531B90" w:rsidP="00FF25BC">
      <w:pPr>
        <w:pStyle w:val="Odsekzoznamu"/>
        <w:numPr>
          <w:ilvl w:val="0"/>
          <w:numId w:val="11"/>
        </w:num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jeden</w:t>
      </w:r>
      <w:r w:rsidR="00FF25BC">
        <w:rPr>
          <w:rFonts w:ascii="Times New Roman" w:hAnsi="Times New Roman" w:cs="Times New Roman"/>
          <w:color w:val="000000"/>
          <w:sz w:val="24"/>
          <w:szCs w:val="24"/>
        </w:rPr>
        <w:t xml:space="preserve"> zvolení zástupc</w:t>
      </w:r>
      <w:r w:rsidR="0099506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F25BC">
        <w:rPr>
          <w:rFonts w:ascii="Times New Roman" w:hAnsi="Times New Roman" w:cs="Times New Roman"/>
          <w:color w:val="000000"/>
          <w:sz w:val="24"/>
          <w:szCs w:val="24"/>
        </w:rPr>
        <w:t xml:space="preserve"> zákonných zástupcov žiakov Špeciálnej základnej školy,</w:t>
      </w:r>
      <w:r w:rsidR="00FF25BC" w:rsidRPr="00FF2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805EBB" w14:textId="45ABA9A3" w:rsidR="00FF25BC" w:rsidRDefault="00531B90" w:rsidP="00FF25BC">
      <w:pPr>
        <w:pStyle w:val="Odsekzoznamu"/>
        <w:numPr>
          <w:ilvl w:val="0"/>
          <w:numId w:val="11"/>
        </w:numPr>
        <w:suppressAutoHyphens w:val="0"/>
        <w:spacing w:after="16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dvaja</w:t>
      </w:r>
      <w:r w:rsidR="00FF25BC">
        <w:rPr>
          <w:rFonts w:ascii="Times New Roman" w:hAnsi="Times New Roman" w:cs="Times New Roman"/>
          <w:color w:val="000000"/>
          <w:sz w:val="24"/>
          <w:szCs w:val="24"/>
        </w:rPr>
        <w:t xml:space="preserve"> delegovaní zástupcovia zriaďovateľa Špeciálnej základnej školy</w:t>
      </w:r>
      <w:r w:rsidR="00995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EA0C26" w14:textId="3F59DF1D" w:rsidR="00531B90" w:rsidRPr="00531B90" w:rsidRDefault="00531B90" w:rsidP="00531B90">
      <w:pPr>
        <w:suppressAutoHyphens w:val="0"/>
        <w:spacing w:after="16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Taktiež oboznámila  všetkých prítomných zamestnancov s vyhlásením </w:t>
      </w:r>
      <w:r w:rsidRPr="0053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neplatnosti volieb,</w:t>
      </w:r>
      <w:r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 ktoré sa uskutočnili dňa </w:t>
      </w:r>
      <w:r w:rsidRPr="00531B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08. 05. 2026, </w:t>
      </w:r>
      <w:r w:rsidRPr="00531B90">
        <w:rPr>
          <w:rFonts w:ascii="Times New Roman" w:hAnsi="Times New Roman"/>
          <w:color w:val="000000"/>
          <w:sz w:val="24"/>
          <w:szCs w:val="24"/>
        </w:rPr>
        <w:t xml:space="preserve">ktoré vydal zriaďovateľ školy RÚŠS v Košiciach </w:t>
      </w:r>
      <w:r w:rsidRPr="00531B90">
        <w:rPr>
          <w:rFonts w:ascii="Times New Roman" w:hAnsi="Times New Roman"/>
          <w:b/>
          <w:bCs/>
          <w:color w:val="000000"/>
          <w:sz w:val="24"/>
          <w:szCs w:val="24"/>
        </w:rPr>
        <w:t>z dôvodu uvedenia nesprávnosti počtu členov</w:t>
      </w:r>
      <w:r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662E5B" w14:textId="77777777" w:rsidR="00F32613" w:rsidRPr="00232128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sz w:val="24"/>
          <w:szCs w:val="24"/>
        </w:rPr>
        <w:t>Počet voličov :</w:t>
      </w:r>
      <w:r w:rsidRPr="00232128">
        <w:rPr>
          <w:rFonts w:ascii="Times New Roman" w:hAnsi="Times New Roman" w:cs="Times New Roman"/>
          <w:sz w:val="24"/>
          <w:szCs w:val="24"/>
        </w:rPr>
        <w:tab/>
        <w:t>9</w:t>
      </w:r>
    </w:p>
    <w:p w14:paraId="550D47F4" w14:textId="48DC15B1" w:rsidR="00F32613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sz w:val="24"/>
          <w:szCs w:val="24"/>
        </w:rPr>
        <w:t>Počet prítomných voličov :</w:t>
      </w:r>
      <w:r w:rsidRPr="00232128">
        <w:rPr>
          <w:rFonts w:ascii="Times New Roman" w:hAnsi="Times New Roman" w:cs="Times New Roman"/>
          <w:sz w:val="24"/>
          <w:szCs w:val="24"/>
        </w:rPr>
        <w:tab/>
        <w:t xml:space="preserve">9 </w:t>
      </w:r>
    </w:p>
    <w:p w14:paraId="50A6CF60" w14:textId="218ECD06" w:rsidR="0016207D" w:rsidRPr="00232128" w:rsidRDefault="0016207D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vydaných lístkov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798E2EE2" w14:textId="0728E676" w:rsidR="00F32613" w:rsidRPr="00232128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sz w:val="24"/>
          <w:szCs w:val="24"/>
        </w:rPr>
        <w:t>Počet platných lístkov :</w:t>
      </w:r>
      <w:r w:rsidR="0016207D">
        <w:rPr>
          <w:rFonts w:ascii="Times New Roman" w:hAnsi="Times New Roman" w:cs="Times New Roman"/>
          <w:sz w:val="24"/>
          <w:szCs w:val="24"/>
        </w:rPr>
        <w:tab/>
      </w:r>
      <w:r w:rsidRPr="00232128">
        <w:rPr>
          <w:rFonts w:ascii="Times New Roman" w:hAnsi="Times New Roman" w:cs="Times New Roman"/>
          <w:sz w:val="24"/>
          <w:szCs w:val="24"/>
        </w:rPr>
        <w:t>9</w:t>
      </w:r>
    </w:p>
    <w:p w14:paraId="5EA98CBC" w14:textId="5A715FD9" w:rsidR="00F32613" w:rsidRPr="00232128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sz w:val="24"/>
          <w:szCs w:val="24"/>
        </w:rPr>
        <w:t>Počet neplatných lístkov :</w:t>
      </w:r>
      <w:r w:rsidR="0016207D">
        <w:rPr>
          <w:rFonts w:ascii="Times New Roman" w:hAnsi="Times New Roman" w:cs="Times New Roman"/>
          <w:sz w:val="24"/>
          <w:szCs w:val="24"/>
        </w:rPr>
        <w:tab/>
      </w:r>
      <w:r w:rsidRPr="00232128">
        <w:rPr>
          <w:rFonts w:ascii="Times New Roman" w:hAnsi="Times New Roman" w:cs="Times New Roman"/>
          <w:sz w:val="24"/>
          <w:szCs w:val="24"/>
        </w:rPr>
        <w:t>0</w:t>
      </w:r>
    </w:p>
    <w:p w14:paraId="0880C21C" w14:textId="342E65BF" w:rsidR="00D356B3" w:rsidRDefault="00D356B3" w:rsidP="00E354D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4BA85C0" w14:textId="5650F31B" w:rsidR="0046650D" w:rsidRPr="00E354D8" w:rsidRDefault="00E354D8" w:rsidP="00E354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 </w:t>
      </w:r>
      <w:r w:rsidR="0046650D" w:rsidRPr="00E354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Voľba členov do rady školy</w:t>
      </w:r>
    </w:p>
    <w:p w14:paraId="5076002F" w14:textId="22E8BDB8" w:rsidR="00B37214" w:rsidRPr="00232128" w:rsidRDefault="0046650D" w:rsidP="0023212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b/>
          <w:color w:val="000000"/>
          <w:sz w:val="24"/>
          <w:szCs w:val="24"/>
        </w:rPr>
        <w:t>Priebeh volieb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 w:rsidR="00107E58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iaditeľka</w:t>
      </w:r>
      <w:r w:rsidR="00107E58">
        <w:rPr>
          <w:rFonts w:ascii="Times New Roman" w:hAnsi="Times New Roman" w:cs="Times New Roman"/>
          <w:color w:val="000000"/>
          <w:sz w:val="24"/>
          <w:szCs w:val="24"/>
        </w:rPr>
        <w:t xml:space="preserve"> školy</w:t>
      </w:r>
      <w:r w:rsidR="00E354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vyzvala zamestnancov na nominovanie 3 člennej volebnej komisie s predsedom, ktorá dohliadala na priebeh volieb.  Zamestnanci nominovali volebnú komisiu. Predsedníčka volebnej komisie </w:t>
      </w:r>
      <w:r w:rsidR="00B37214" w:rsidRPr="0023212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o vymenovaní </w:t>
      </w:r>
      <w:r w:rsidR="00B37214" w:rsidRPr="0023212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ozdala hlasovacie lístky. Voľby prebehli tajným hlasovaním. Každý volič zakrúžkoval na hlasovacom lístku poradové číslo</w:t>
      </w:r>
      <w:r w:rsidR="0016207D">
        <w:rPr>
          <w:rFonts w:ascii="Times New Roman" w:hAnsi="Times New Roman" w:cs="Times New Roman"/>
          <w:color w:val="000000"/>
          <w:sz w:val="24"/>
          <w:szCs w:val="24"/>
        </w:rPr>
        <w:t xml:space="preserve"> pred menom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B90">
        <w:rPr>
          <w:rFonts w:ascii="Times New Roman" w:hAnsi="Times New Roman" w:cs="Times New Roman"/>
          <w:color w:val="000000"/>
          <w:sz w:val="24"/>
          <w:szCs w:val="24"/>
        </w:rPr>
        <w:t>dvoc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h kandidátov, ktor</w:t>
      </w:r>
      <w:r w:rsidR="00107E58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dal hlas, lístok vložil do pripravenej papierovej urny. Volebná komisia po hlasovaní vybrala hlasovacie lístky a sčítala hlasy. Po sčítaní hlasov oboznámila predsedníčka volebnej komisie s výsledkami volieb za zástupcu zamestnancov</w:t>
      </w:r>
      <w:r w:rsidR="00B37214"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A9CB02" w14:textId="5ABFCF45" w:rsidR="0046650D" w:rsidRPr="00232128" w:rsidRDefault="0046650D" w:rsidP="00232128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 rady školy za zamestnancov boli zvolení </w:t>
      </w:r>
      <w:r w:rsidR="00531B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dvaja</w:t>
      </w:r>
      <w:r w:rsidRPr="002321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členovia.</w:t>
      </w:r>
    </w:p>
    <w:p w14:paraId="5A84E573" w14:textId="0DB755A9" w:rsidR="0046650D" w:rsidRPr="00232128" w:rsidRDefault="0046650D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4. Uznesenie a záver</w:t>
      </w:r>
    </w:p>
    <w:p w14:paraId="3763408D" w14:textId="77777777" w:rsidR="0046650D" w:rsidRPr="00232128" w:rsidRDefault="0046650D" w:rsidP="0023212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b/>
          <w:sz w:val="24"/>
          <w:szCs w:val="24"/>
        </w:rPr>
        <w:t xml:space="preserve">Uznesenie zamestnancov školy pri </w:t>
      </w:r>
      <w:r w:rsidRPr="00232128">
        <w:rPr>
          <w:rFonts w:ascii="Times New Roman" w:hAnsi="Times New Roman" w:cs="Times New Roman"/>
          <w:b/>
          <w:bCs/>
          <w:sz w:val="24"/>
          <w:szCs w:val="24"/>
        </w:rPr>
        <w:t>Špeciálnej základnej škole, Hviezdoslavova 164, Hrabušice</w:t>
      </w:r>
    </w:p>
    <w:p w14:paraId="0A330F33" w14:textId="333D0DD9" w:rsidR="00D356B3" w:rsidRDefault="0046650D" w:rsidP="00D356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Zamestnanci Špeciálnej základnej školy, Hviezdoslavova 164, Hrabušice berú na vedomie zvolených členov Rady školy pri Špeciálnej základnej škole, Hviezdoslavova 164, Hrabušice na volebné</w:t>
      </w:r>
      <w:r w:rsidR="006C715E"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obdobie 2026-2030.</w:t>
      </w:r>
    </w:p>
    <w:p w14:paraId="4C47391E" w14:textId="77777777" w:rsidR="00531B90" w:rsidRPr="00BF132D" w:rsidRDefault="00531B90" w:rsidP="00BF132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6BEBD07" w14:textId="77777777" w:rsidR="00531B90" w:rsidRDefault="00531B90" w:rsidP="00BF132D">
      <w:pPr>
        <w:pStyle w:val="Odsekzoznamu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BC298F" w14:textId="77777777" w:rsidR="00BF132D" w:rsidRDefault="00BF132D" w:rsidP="00BF132D">
      <w:pPr>
        <w:pStyle w:val="Odsekzoznamu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7612B38" w14:textId="64051679" w:rsidR="00D356B3" w:rsidRPr="00E354D8" w:rsidRDefault="00531B90" w:rsidP="00D356B3">
      <w:pPr>
        <w:pStyle w:val="Odsekzoznamu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V</w:t>
      </w:r>
      <w:r w:rsidR="00D356B3" w:rsidRPr="00E354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oľba</w:t>
      </w:r>
      <w:r w:rsidR="00005F6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zákonných zástupcov</w:t>
      </w:r>
      <w:r w:rsidR="00D356B3" w:rsidRPr="00E354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do rady školy</w:t>
      </w:r>
    </w:p>
    <w:p w14:paraId="071012D1" w14:textId="242119DB" w:rsidR="001C51AA" w:rsidRDefault="001C51AA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b/>
          <w:bCs/>
          <w:sz w:val="24"/>
          <w:szCs w:val="24"/>
        </w:rPr>
        <w:t>Dátum a miesto konania:</w:t>
      </w:r>
      <w:r w:rsidRPr="00232128">
        <w:rPr>
          <w:rFonts w:ascii="Times New Roman" w:hAnsi="Times New Roman" w:cs="Times New Roman"/>
          <w:sz w:val="24"/>
          <w:szCs w:val="24"/>
        </w:rPr>
        <w:t xml:space="preserve"> </w:t>
      </w:r>
      <w:r w:rsidR="007E2F20">
        <w:rPr>
          <w:rFonts w:ascii="Times New Roman" w:hAnsi="Times New Roman" w:cs="Times New Roman"/>
          <w:sz w:val="24"/>
          <w:szCs w:val="24"/>
        </w:rPr>
        <w:t>1</w:t>
      </w:r>
      <w:r w:rsidR="0016207D">
        <w:rPr>
          <w:rFonts w:ascii="Times New Roman" w:hAnsi="Times New Roman" w:cs="Times New Roman"/>
          <w:sz w:val="24"/>
          <w:szCs w:val="24"/>
        </w:rPr>
        <w:t>0</w:t>
      </w:r>
      <w:r w:rsidRPr="00232128">
        <w:rPr>
          <w:rFonts w:ascii="Times New Roman" w:hAnsi="Times New Roman" w:cs="Times New Roman"/>
          <w:sz w:val="24"/>
          <w:szCs w:val="24"/>
        </w:rPr>
        <w:t>.0</w:t>
      </w:r>
      <w:r w:rsidR="0016207D">
        <w:rPr>
          <w:rFonts w:ascii="Times New Roman" w:hAnsi="Times New Roman" w:cs="Times New Roman"/>
          <w:sz w:val="24"/>
          <w:szCs w:val="24"/>
        </w:rPr>
        <w:t>6</w:t>
      </w:r>
      <w:r w:rsidRPr="00232128">
        <w:rPr>
          <w:rFonts w:ascii="Times New Roman" w:hAnsi="Times New Roman" w:cs="Times New Roman"/>
          <w:sz w:val="24"/>
          <w:szCs w:val="24"/>
        </w:rPr>
        <w:t>. 2026 v priestoroch ŠZŠ Hrabušice / trieda</w:t>
      </w:r>
      <w:r w:rsidR="0016207D">
        <w:rPr>
          <w:rFonts w:ascii="Times New Roman" w:hAnsi="Times New Roman" w:cs="Times New Roman"/>
          <w:sz w:val="24"/>
          <w:szCs w:val="24"/>
        </w:rPr>
        <w:t>, čas 14</w:t>
      </w:r>
      <w:r w:rsidR="00107E58">
        <w:rPr>
          <w:rFonts w:ascii="Times New Roman" w:hAnsi="Times New Roman" w:cs="Times New Roman"/>
          <w:sz w:val="24"/>
          <w:szCs w:val="24"/>
        </w:rPr>
        <w:t>:</w:t>
      </w:r>
      <w:r w:rsidR="0016207D">
        <w:rPr>
          <w:rFonts w:ascii="Times New Roman" w:hAnsi="Times New Roman" w:cs="Times New Roman"/>
          <w:sz w:val="24"/>
          <w:szCs w:val="24"/>
        </w:rPr>
        <w:t>00</w:t>
      </w:r>
      <w:r w:rsidR="00107E58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5BA84ED1" w14:textId="755B5677" w:rsidR="0089671A" w:rsidRPr="00232128" w:rsidRDefault="0089671A" w:rsidP="0089671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32128">
        <w:rPr>
          <w:rFonts w:ascii="Times New Roman" w:hAnsi="Times New Roman" w:cs="Times New Roman"/>
          <w:bCs/>
          <w:sz w:val="24"/>
          <w:szCs w:val="24"/>
        </w:rPr>
        <w:t>Prítomní: Podľ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32128">
        <w:rPr>
          <w:rFonts w:ascii="Times New Roman" w:hAnsi="Times New Roman" w:cs="Times New Roman"/>
          <w:bCs/>
          <w:sz w:val="24"/>
          <w:szCs w:val="24"/>
        </w:rPr>
        <w:t xml:space="preserve"> prezenčnej listiny ( </w:t>
      </w:r>
      <w:r>
        <w:rPr>
          <w:rFonts w:ascii="Times New Roman" w:hAnsi="Times New Roman" w:cs="Times New Roman"/>
          <w:bCs/>
          <w:sz w:val="24"/>
          <w:szCs w:val="24"/>
        </w:rPr>
        <w:t>je</w:t>
      </w:r>
      <w:r w:rsidRPr="00232128">
        <w:rPr>
          <w:rFonts w:ascii="Times New Roman" w:hAnsi="Times New Roman" w:cs="Times New Roman"/>
          <w:bCs/>
          <w:sz w:val="24"/>
          <w:szCs w:val="24"/>
        </w:rPr>
        <w:t xml:space="preserve"> prílohou zápisnice )</w:t>
      </w:r>
    </w:p>
    <w:p w14:paraId="14CE0186" w14:textId="05C3CF06" w:rsidR="006C715E" w:rsidRPr="00232128" w:rsidRDefault="006C715E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Program zasadnutia:</w:t>
      </w:r>
    </w:p>
    <w:p w14:paraId="3E1D2D9F" w14:textId="77777777" w:rsidR="006C715E" w:rsidRPr="00232128" w:rsidRDefault="006C715E" w:rsidP="0016207D">
      <w:pPr>
        <w:pStyle w:val="Zkladntext"/>
        <w:spacing w:before="240"/>
        <w:jc w:val="both"/>
        <w:rPr>
          <w:b w:val="0"/>
          <w:bCs w:val="0"/>
          <w:sz w:val="24"/>
        </w:rPr>
      </w:pPr>
      <w:r w:rsidRPr="00232128">
        <w:rPr>
          <w:b w:val="0"/>
          <w:bCs w:val="0"/>
          <w:color w:val="000000"/>
          <w:sz w:val="24"/>
        </w:rPr>
        <w:t>1. Privítanie, otvorenie zasadnutia.</w:t>
      </w:r>
    </w:p>
    <w:p w14:paraId="006C1298" w14:textId="77777777" w:rsidR="006C715E" w:rsidRPr="00232128" w:rsidRDefault="006C715E" w:rsidP="0016207D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2. Oboznámenie rodičov s priebehom volieb.</w:t>
      </w:r>
    </w:p>
    <w:p w14:paraId="4D11FEED" w14:textId="77777777" w:rsidR="006C715E" w:rsidRPr="00232128" w:rsidRDefault="006C715E" w:rsidP="0016207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3. Voľba členov do rady školy.</w:t>
      </w:r>
    </w:p>
    <w:p w14:paraId="466D9C4C" w14:textId="77777777" w:rsidR="006C715E" w:rsidRPr="00232128" w:rsidRDefault="006C715E" w:rsidP="0016207D">
      <w:p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4. Uznesenie a záver.</w:t>
      </w:r>
    </w:p>
    <w:p w14:paraId="7611D883" w14:textId="77777777" w:rsidR="006C715E" w:rsidRPr="00232128" w:rsidRDefault="006C715E" w:rsidP="002321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C0FAE" w14:textId="77777777" w:rsidR="006C715E" w:rsidRPr="00232128" w:rsidRDefault="006C715E" w:rsidP="00232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Privítanie, otvorenie zasadnutia</w:t>
      </w:r>
    </w:p>
    <w:p w14:paraId="0752D506" w14:textId="1AB0DC42" w:rsidR="006C715E" w:rsidRPr="00232128" w:rsidRDefault="006C715E" w:rsidP="00232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Riaditeľka školy privítala rodičov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ktorých oboznámila s programom.</w:t>
      </w:r>
    </w:p>
    <w:p w14:paraId="0FC30932" w14:textId="6C71B886" w:rsidR="006C715E" w:rsidRPr="00232128" w:rsidRDefault="006C715E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 Oboznámenie rodičov s priebehom volieb</w:t>
      </w:r>
    </w:p>
    <w:p w14:paraId="3E6C81B9" w14:textId="6BDF8247" w:rsidR="00531B90" w:rsidRPr="00531B90" w:rsidRDefault="006C715E" w:rsidP="00531B90">
      <w:pPr>
        <w:suppressAutoHyphens w:val="0"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>Riaditeľka školy oboznámila všetkých prítomných rodičov s voľbami do Rady školy pri ŠZŠ, Hviezdoslavova 164, ktoré sa uskutočnili na základe vyhlásenia, ktoré vydal zriaďovateľ školy RÚŠS v Košiciach  v súvislosti so zmenami plynúcimi zo zákona</w:t>
      </w:r>
      <w:r w:rsidRPr="00232128">
        <w:rPr>
          <w:rFonts w:ascii="Times New Roman" w:hAnsi="Times New Roman" w:cs="Times New Roman"/>
          <w:sz w:val="24"/>
          <w:szCs w:val="24"/>
        </w:rPr>
        <w:t xml:space="preserve"> č. 321/2025 Z. z. a v súlade s § 20 zákona č. 321/2025 Z. z. o školskej správe a o zmene a doplnení niektorých zákonov.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Taktiež oboznámila všetkých prítomných </w:t>
      </w:r>
      <w:r w:rsidR="007E2F20">
        <w:rPr>
          <w:rFonts w:ascii="Times New Roman" w:hAnsi="Times New Roman" w:cs="Times New Roman"/>
          <w:color w:val="000000"/>
          <w:sz w:val="24"/>
          <w:szCs w:val="24"/>
        </w:rPr>
        <w:t>rodičov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s  priebehom volieb a o počte volených členov do rady školy za</w:t>
      </w:r>
      <w:r w:rsidR="00D2039D"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kategóriu</w:t>
      </w:r>
      <w:r w:rsidR="00E10DEF"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 xml:space="preserve">zákonných zástupcov </w:t>
      </w:r>
      <w:r w:rsidR="0016207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31B90"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oboznámila s vyhlásením </w:t>
      </w:r>
      <w:r w:rsidR="00531B90" w:rsidRPr="0053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neplatnosti volieb,</w:t>
      </w:r>
      <w:r w:rsidR="00531B90"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 ktoré sa uskutočnili dňa </w:t>
      </w:r>
      <w:r w:rsidR="00531B90" w:rsidRPr="00531B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08. 05. 2026, </w:t>
      </w:r>
      <w:r w:rsidR="00531B90" w:rsidRPr="00531B90">
        <w:rPr>
          <w:rFonts w:ascii="Times New Roman" w:hAnsi="Times New Roman"/>
          <w:color w:val="000000"/>
          <w:sz w:val="24"/>
          <w:szCs w:val="24"/>
        </w:rPr>
        <w:t xml:space="preserve">ktoré vydal zriaďovateľ školy RÚŠS v Košiciach </w:t>
      </w:r>
      <w:r w:rsidR="00531B90" w:rsidRPr="00531B90">
        <w:rPr>
          <w:rFonts w:ascii="Times New Roman" w:hAnsi="Times New Roman"/>
          <w:b/>
          <w:bCs/>
          <w:color w:val="000000"/>
          <w:sz w:val="24"/>
          <w:szCs w:val="24"/>
        </w:rPr>
        <w:t>z dôvodu uvedenia nesprávnosti počtu členov</w:t>
      </w:r>
      <w:r w:rsidR="00531B90" w:rsidRPr="00531B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C3641D" w14:textId="77777777" w:rsidR="00F32613" w:rsidRPr="00D356B3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6B3">
        <w:rPr>
          <w:rFonts w:ascii="Times New Roman" w:hAnsi="Times New Roman" w:cs="Times New Roman"/>
          <w:sz w:val="24"/>
          <w:szCs w:val="24"/>
        </w:rPr>
        <w:t xml:space="preserve">Počet voličov :                              </w:t>
      </w:r>
      <w:r w:rsidRPr="00D356B3">
        <w:rPr>
          <w:rFonts w:ascii="Times New Roman" w:hAnsi="Times New Roman" w:cs="Times New Roman"/>
          <w:sz w:val="24"/>
          <w:szCs w:val="24"/>
        </w:rPr>
        <w:tab/>
        <w:t>31</w:t>
      </w:r>
    </w:p>
    <w:p w14:paraId="45E49236" w14:textId="47F24415" w:rsidR="00F32613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6B3">
        <w:rPr>
          <w:rFonts w:ascii="Times New Roman" w:hAnsi="Times New Roman" w:cs="Times New Roman"/>
          <w:sz w:val="24"/>
          <w:szCs w:val="24"/>
        </w:rPr>
        <w:t>Počet prítomných voličov :</w:t>
      </w:r>
      <w:r w:rsidRPr="00D356B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56B3">
        <w:rPr>
          <w:rFonts w:ascii="Times New Roman" w:hAnsi="Times New Roman" w:cs="Times New Roman"/>
          <w:sz w:val="24"/>
          <w:szCs w:val="24"/>
        </w:rPr>
        <w:tab/>
        <w:t>2</w:t>
      </w:r>
      <w:r w:rsidR="009B65A0">
        <w:rPr>
          <w:rFonts w:ascii="Times New Roman" w:hAnsi="Times New Roman" w:cs="Times New Roman"/>
          <w:sz w:val="24"/>
          <w:szCs w:val="24"/>
        </w:rPr>
        <w:t>1</w:t>
      </w:r>
    </w:p>
    <w:p w14:paraId="4E9EE8B7" w14:textId="440204B5" w:rsidR="009B65A0" w:rsidRDefault="009B65A0" w:rsidP="009B65A0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6B3">
        <w:rPr>
          <w:rFonts w:ascii="Times New Roman" w:hAnsi="Times New Roman" w:cs="Times New Roman"/>
          <w:sz w:val="24"/>
          <w:szCs w:val="24"/>
        </w:rPr>
        <w:t xml:space="preserve">Počet </w:t>
      </w:r>
      <w:r>
        <w:rPr>
          <w:rFonts w:ascii="Times New Roman" w:hAnsi="Times New Roman" w:cs="Times New Roman"/>
          <w:sz w:val="24"/>
          <w:szCs w:val="24"/>
        </w:rPr>
        <w:t>vydaných lístkov</w:t>
      </w:r>
      <w:r w:rsidRPr="00D356B3">
        <w:rPr>
          <w:rFonts w:ascii="Times New Roman" w:hAnsi="Times New Roman" w:cs="Times New Roman"/>
          <w:sz w:val="24"/>
          <w:szCs w:val="24"/>
        </w:rPr>
        <w:t xml:space="preserve"> :</w:t>
      </w:r>
      <w:r w:rsidRPr="00D356B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56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</w:p>
    <w:p w14:paraId="6CCA0E1C" w14:textId="45257D88" w:rsidR="00F32613" w:rsidRPr="00D356B3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6B3">
        <w:rPr>
          <w:rFonts w:ascii="Times New Roman" w:hAnsi="Times New Roman" w:cs="Times New Roman"/>
          <w:sz w:val="24"/>
          <w:szCs w:val="24"/>
        </w:rPr>
        <w:t xml:space="preserve">Počet platných lístkov :                 </w:t>
      </w:r>
      <w:r w:rsidRPr="00D356B3">
        <w:rPr>
          <w:rFonts w:ascii="Times New Roman" w:hAnsi="Times New Roman" w:cs="Times New Roman"/>
          <w:sz w:val="24"/>
          <w:szCs w:val="24"/>
        </w:rPr>
        <w:tab/>
      </w:r>
      <w:r w:rsidR="009B65A0">
        <w:rPr>
          <w:rFonts w:ascii="Times New Roman" w:hAnsi="Times New Roman" w:cs="Times New Roman"/>
          <w:sz w:val="24"/>
          <w:szCs w:val="24"/>
        </w:rPr>
        <w:t>31</w:t>
      </w:r>
    </w:p>
    <w:p w14:paraId="1E8C48FA" w14:textId="77777777" w:rsidR="00F32613" w:rsidRDefault="00F3261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6B3">
        <w:rPr>
          <w:rFonts w:ascii="Times New Roman" w:hAnsi="Times New Roman" w:cs="Times New Roman"/>
          <w:sz w:val="24"/>
          <w:szCs w:val="24"/>
        </w:rPr>
        <w:t xml:space="preserve">Počet neplatných lístkov :             </w:t>
      </w:r>
      <w:r w:rsidRPr="00D356B3">
        <w:rPr>
          <w:rFonts w:ascii="Times New Roman" w:hAnsi="Times New Roman" w:cs="Times New Roman"/>
          <w:sz w:val="24"/>
          <w:szCs w:val="24"/>
        </w:rPr>
        <w:tab/>
        <w:t xml:space="preserve">  0</w:t>
      </w:r>
    </w:p>
    <w:p w14:paraId="279C8ACD" w14:textId="77777777" w:rsidR="00D356B3" w:rsidRPr="00D356B3" w:rsidRDefault="00D356B3" w:rsidP="00D356B3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D2C401" w14:textId="04E0EAD5" w:rsidR="00005F6E" w:rsidRDefault="006C715E" w:rsidP="0023212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b/>
          <w:color w:val="000000"/>
          <w:sz w:val="24"/>
          <w:szCs w:val="24"/>
        </w:rPr>
        <w:t>Priebeh volieb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iaditeľka vyzvala rodičov na nominovanie </w:t>
      </w:r>
      <w:r w:rsidR="009B65A0">
        <w:rPr>
          <w:rFonts w:ascii="Times New Roman" w:hAnsi="Times New Roman" w:cs="Times New Roman"/>
          <w:color w:val="000000"/>
          <w:sz w:val="24"/>
          <w:szCs w:val="24"/>
        </w:rPr>
        <w:t>štvor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člennej volebnej komisie s predsedom, ktorá dohliadala na priebeh volieb. Predsedníčka volebnej komisie  po vymenovaní  rozdala hlasovacie lístky. Voľby prebehli tajným hlasovaním. Každý volič zakrúžkoval na hlasovacom lístku poradové číslo</w:t>
      </w:r>
      <w:r w:rsidR="009B65A0">
        <w:rPr>
          <w:rFonts w:ascii="Times New Roman" w:hAnsi="Times New Roman" w:cs="Times New Roman"/>
          <w:color w:val="000000"/>
          <w:sz w:val="24"/>
          <w:szCs w:val="24"/>
        </w:rPr>
        <w:t xml:space="preserve"> jedného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kandidát</w:t>
      </w:r>
      <w:r w:rsidR="009B65A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, ktor</w:t>
      </w:r>
      <w:r w:rsidR="009B65A0">
        <w:rPr>
          <w:rFonts w:ascii="Times New Roman" w:hAnsi="Times New Roman" w:cs="Times New Roman"/>
          <w:color w:val="000000"/>
          <w:sz w:val="24"/>
          <w:szCs w:val="24"/>
        </w:rPr>
        <w:t>ému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dal hlas, lístok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vložil do pripravenej papierovej urny. Volebná komisia po hlasovaní vybrala hlasovacie lístky a sčítala hlasy. Po sčítaní hlasov oboznámila </w:t>
      </w:r>
      <w:r w:rsidR="00D356B3">
        <w:rPr>
          <w:rFonts w:ascii="Times New Roman" w:hAnsi="Times New Roman" w:cs="Times New Roman"/>
          <w:color w:val="000000"/>
          <w:sz w:val="24"/>
          <w:szCs w:val="24"/>
        </w:rPr>
        <w:t xml:space="preserve">predsedníčka volebnej komisie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výsledkami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>volieb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1C2837" w14:textId="27255C3D" w:rsidR="006C715E" w:rsidRPr="00232128" w:rsidRDefault="006C715E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2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rady školy</w:t>
      </w:r>
      <w:r w:rsidR="00005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5F6E" w:rsidRPr="00005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kategóriu zákonných zástupcov</w:t>
      </w:r>
      <w:r w:rsidR="0000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bol</w:t>
      </w:r>
      <w:r w:rsidR="0053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2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zvolen</w:t>
      </w:r>
      <w:r w:rsidR="0053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ý</w:t>
      </w:r>
      <w:r w:rsidR="000F2205" w:rsidRPr="00232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1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jeden</w:t>
      </w:r>
      <w:r w:rsidR="000F2205" w:rsidRPr="00232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člen</w:t>
      </w:r>
      <w:r w:rsidR="00005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F8840D7" w14:textId="5B0FE1DF" w:rsidR="0068798B" w:rsidRPr="00232128" w:rsidRDefault="0068798B" w:rsidP="0068798B">
      <w:pPr>
        <w:pStyle w:val="Zkladntext"/>
        <w:spacing w:line="360" w:lineRule="auto"/>
        <w:ind w:left="2124" w:firstLine="708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</w:rPr>
        <w:tab/>
      </w:r>
    </w:p>
    <w:p w14:paraId="2F4A983F" w14:textId="77777777" w:rsidR="00E02C7A" w:rsidRPr="00232128" w:rsidRDefault="00E02C7A" w:rsidP="00E02C7A">
      <w:pPr>
        <w:pStyle w:val="Zkladntext"/>
        <w:spacing w:line="360" w:lineRule="auto"/>
        <w:rPr>
          <w:color w:val="000000"/>
          <w:sz w:val="24"/>
          <w:u w:val="single"/>
        </w:rPr>
      </w:pPr>
      <w:r w:rsidRPr="00232128">
        <w:rPr>
          <w:color w:val="000000"/>
          <w:sz w:val="24"/>
          <w:u w:val="single"/>
        </w:rPr>
        <w:t xml:space="preserve">Zvolení členovia RŠ na funkčné obdobie 2026-2030  </w:t>
      </w:r>
    </w:p>
    <w:p w14:paraId="666AAD01" w14:textId="07163744" w:rsidR="00D356B3" w:rsidRDefault="00D356B3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2C7A" w14:paraId="0867C294" w14:textId="77777777" w:rsidTr="00110E6E">
        <w:trPr>
          <w:trHeight w:val="1238"/>
        </w:trPr>
        <w:tc>
          <w:tcPr>
            <w:tcW w:w="4531" w:type="dxa"/>
          </w:tcPr>
          <w:p w14:paraId="7F601319" w14:textId="63402E2C" w:rsidR="00E02C7A" w:rsidRPr="00E02C7A" w:rsidRDefault="00E02C7A" w:rsidP="0023212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2C7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Zamestnanci školy :</w:t>
            </w:r>
            <w:r w:rsidRPr="00E02C7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ab/>
            </w:r>
          </w:p>
        </w:tc>
        <w:tc>
          <w:tcPr>
            <w:tcW w:w="4531" w:type="dxa"/>
          </w:tcPr>
          <w:p w14:paraId="525F80C4" w14:textId="2D15A7D3" w:rsidR="00E02C7A" w:rsidRPr="00E02C7A" w:rsidRDefault="0048162C" w:rsidP="00E02C7A">
            <w:pPr>
              <w:pStyle w:val="Odsekzoznamu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Mgr. </w:t>
            </w:r>
            <w:r w:rsidR="00E02C7A" w:rsidRPr="00E02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M.K.</w:t>
            </w:r>
          </w:p>
          <w:p w14:paraId="23C99BB9" w14:textId="5D48EA7F" w:rsidR="00E02C7A" w:rsidRPr="00E02C7A" w:rsidRDefault="00E02C7A" w:rsidP="00E02C7A">
            <w:pPr>
              <w:pStyle w:val="Odsekzoznamu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2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M. J.</w:t>
            </w:r>
          </w:p>
        </w:tc>
      </w:tr>
      <w:tr w:rsidR="00E02C7A" w14:paraId="77D29A8B" w14:textId="77777777" w:rsidTr="00E02C7A">
        <w:tc>
          <w:tcPr>
            <w:tcW w:w="4531" w:type="dxa"/>
          </w:tcPr>
          <w:p w14:paraId="50B55784" w14:textId="00E825C8" w:rsidR="00E02C7A" w:rsidRDefault="00E02C7A" w:rsidP="0023212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2C7A">
              <w:rPr>
                <w:b/>
                <w:bCs/>
                <w:color w:val="000000"/>
                <w:sz w:val="24"/>
              </w:rPr>
              <w:t>Zástupcovia zákonných zástupcov žiakov</w:t>
            </w:r>
            <w:r w:rsidRPr="00232128">
              <w:rPr>
                <w:color w:val="000000"/>
                <w:sz w:val="24"/>
              </w:rPr>
              <w:t>:</w:t>
            </w:r>
          </w:p>
        </w:tc>
        <w:tc>
          <w:tcPr>
            <w:tcW w:w="4531" w:type="dxa"/>
          </w:tcPr>
          <w:p w14:paraId="57EB4568" w14:textId="6E6ADC2F" w:rsidR="00E02C7A" w:rsidRPr="00E02C7A" w:rsidRDefault="00E02C7A" w:rsidP="00E02C7A">
            <w:pPr>
              <w:pStyle w:val="Odsekzoznamu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T.</w:t>
            </w:r>
          </w:p>
        </w:tc>
      </w:tr>
      <w:tr w:rsidR="00E02C7A" w14:paraId="0DF75CDE" w14:textId="77777777" w:rsidTr="00E02C7A">
        <w:tc>
          <w:tcPr>
            <w:tcW w:w="4531" w:type="dxa"/>
          </w:tcPr>
          <w:p w14:paraId="657FB8AF" w14:textId="331F0E97" w:rsidR="00E02C7A" w:rsidRPr="00E02C7A" w:rsidRDefault="00E02C7A" w:rsidP="0023212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02C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Zástupcovia zákonných zástupcov žiakov:</w:t>
            </w:r>
          </w:p>
        </w:tc>
        <w:tc>
          <w:tcPr>
            <w:tcW w:w="4531" w:type="dxa"/>
          </w:tcPr>
          <w:p w14:paraId="21500AD6" w14:textId="77777777" w:rsidR="00E02C7A" w:rsidRDefault="00E02C7A" w:rsidP="00E02C7A">
            <w:pPr>
              <w:pStyle w:val="Odsekzoznamu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PaedDr. M. G.</w:t>
            </w:r>
          </w:p>
          <w:p w14:paraId="48D0F321" w14:textId="5E1FC7E5" w:rsidR="00E02C7A" w:rsidRDefault="00E02C7A" w:rsidP="00E02C7A">
            <w:pPr>
              <w:pStyle w:val="Odsekzoznamu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N. R.</w:t>
            </w:r>
          </w:p>
          <w:p w14:paraId="6FDD0AE1" w14:textId="6E0AE6C1" w:rsidR="00E02C7A" w:rsidRPr="00E02C7A" w:rsidRDefault="00E02C7A" w:rsidP="00E02C7A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804679" w14:textId="77777777" w:rsidR="00E02C7A" w:rsidRDefault="00E02C7A" w:rsidP="0023212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D9C3D4E" w14:textId="75F5AF93" w:rsidR="00D356B3" w:rsidRDefault="00D356B3" w:rsidP="00232128">
      <w:pPr>
        <w:pStyle w:val="Zkladntext"/>
        <w:spacing w:line="360" w:lineRule="auto"/>
        <w:rPr>
          <w:color w:val="000000"/>
          <w:sz w:val="24"/>
          <w:u w:val="single"/>
        </w:rPr>
      </w:pPr>
    </w:p>
    <w:p w14:paraId="71CB9C6B" w14:textId="583C015D" w:rsidR="0064486C" w:rsidRPr="00232128" w:rsidRDefault="0064486C" w:rsidP="0023212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1E8A0" w14:textId="45710192" w:rsidR="00031C16" w:rsidRPr="00232128" w:rsidRDefault="00031C16" w:rsidP="00031C1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DAE999" w14:textId="52577378" w:rsidR="00DF6E7D" w:rsidRPr="004E1F19" w:rsidRDefault="00DF6E7D" w:rsidP="00031C16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F6F22" w14:textId="7BB18A5D" w:rsidR="006B335D" w:rsidRDefault="001A52A8" w:rsidP="001A52A8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Zapísala:</w:t>
      </w:r>
      <w:r w:rsidR="0048162C">
        <w:rPr>
          <w:rFonts w:ascii="Times New Roman" w:hAnsi="Times New Roman" w:cs="Times New Roman"/>
          <w:color w:val="000000"/>
          <w:sz w:val="24"/>
          <w:szCs w:val="24"/>
        </w:rPr>
        <w:t xml:space="preserve"> Ing. M.J.</w:t>
      </w:r>
    </w:p>
    <w:p w14:paraId="28FC5B27" w14:textId="77777777" w:rsidR="006B335D" w:rsidRDefault="006B335D" w:rsidP="001A52A8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C69CA" w14:textId="11B77DFA" w:rsidR="00BF132D" w:rsidRDefault="009B65A0" w:rsidP="0041309F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Zápisnicu ove</w:t>
      </w:r>
      <w:r w:rsidR="006B335D">
        <w:rPr>
          <w:rFonts w:ascii="Times New Roman" w:hAnsi="Times New Roman" w:cs="Times New Roman"/>
          <w:color w:val="000000"/>
          <w:sz w:val="24"/>
          <w:szCs w:val="24"/>
        </w:rPr>
        <w:t xml:space="preserve">rila: </w:t>
      </w:r>
      <w:r w:rsidR="0048162C">
        <w:rPr>
          <w:rFonts w:ascii="Times New Roman" w:hAnsi="Times New Roman" w:cs="Times New Roman"/>
          <w:color w:val="000000"/>
          <w:sz w:val="24"/>
          <w:szCs w:val="24"/>
        </w:rPr>
        <w:t>Mgr. M.K.</w:t>
      </w:r>
      <w:r w:rsidR="006B335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1DC5C08C" w14:textId="77777777" w:rsidR="00BF132D" w:rsidRDefault="00BF132D" w:rsidP="001A52A8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0C96D" w14:textId="16D99BBE" w:rsidR="006B335D" w:rsidRPr="004E1F19" w:rsidRDefault="00BF132D" w:rsidP="001A52A8">
      <w:pPr>
        <w:tabs>
          <w:tab w:val="left" w:pos="6379"/>
        </w:tabs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Hrabušiciach, </w:t>
      </w:r>
      <w:r w:rsidRPr="004E1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11. 06. 2026      </w:t>
      </w:r>
      <w:r w:rsidR="006B335D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6B335D" w:rsidRPr="004E1F19" w:rsidSect="0064486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6CF"/>
    <w:multiLevelType w:val="hybridMultilevel"/>
    <w:tmpl w:val="B426999C"/>
    <w:lvl w:ilvl="0" w:tplc="E142237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C72"/>
    <w:multiLevelType w:val="hybridMultilevel"/>
    <w:tmpl w:val="D0225A9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393389"/>
    <w:multiLevelType w:val="hybridMultilevel"/>
    <w:tmpl w:val="84308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B091D"/>
    <w:multiLevelType w:val="hybridMultilevel"/>
    <w:tmpl w:val="B382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6FE7"/>
    <w:multiLevelType w:val="hybridMultilevel"/>
    <w:tmpl w:val="BC083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1BB0"/>
    <w:multiLevelType w:val="hybridMultilevel"/>
    <w:tmpl w:val="EF262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796B"/>
    <w:multiLevelType w:val="multilevel"/>
    <w:tmpl w:val="8EE0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36389"/>
    <w:multiLevelType w:val="hybridMultilevel"/>
    <w:tmpl w:val="EA74E236"/>
    <w:lvl w:ilvl="0" w:tplc="B6AC8B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268A5"/>
    <w:multiLevelType w:val="multilevel"/>
    <w:tmpl w:val="C080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A7273"/>
    <w:multiLevelType w:val="hybridMultilevel"/>
    <w:tmpl w:val="D610B3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0038"/>
    <w:multiLevelType w:val="hybridMultilevel"/>
    <w:tmpl w:val="6590E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77575"/>
    <w:multiLevelType w:val="multilevel"/>
    <w:tmpl w:val="DC38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B6416"/>
    <w:multiLevelType w:val="hybridMultilevel"/>
    <w:tmpl w:val="C2AA6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E3EBE"/>
    <w:multiLevelType w:val="hybridMultilevel"/>
    <w:tmpl w:val="A07C41A2"/>
    <w:lvl w:ilvl="0" w:tplc="0F4074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A2750"/>
    <w:multiLevelType w:val="hybridMultilevel"/>
    <w:tmpl w:val="C1AC68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F412EBA"/>
    <w:multiLevelType w:val="hybridMultilevel"/>
    <w:tmpl w:val="42D2E5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85EBC"/>
    <w:multiLevelType w:val="multilevel"/>
    <w:tmpl w:val="5EE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284295">
    <w:abstractNumId w:val="7"/>
  </w:num>
  <w:num w:numId="2" w16cid:durableId="96218811">
    <w:abstractNumId w:val="6"/>
  </w:num>
  <w:num w:numId="3" w16cid:durableId="1422724942">
    <w:abstractNumId w:val="11"/>
  </w:num>
  <w:num w:numId="4" w16cid:durableId="163017545">
    <w:abstractNumId w:val="8"/>
  </w:num>
  <w:num w:numId="5" w16cid:durableId="1709716806">
    <w:abstractNumId w:val="16"/>
  </w:num>
  <w:num w:numId="6" w16cid:durableId="2068991000">
    <w:abstractNumId w:val="1"/>
  </w:num>
  <w:num w:numId="7" w16cid:durableId="1771003988">
    <w:abstractNumId w:val="5"/>
  </w:num>
  <w:num w:numId="8" w16cid:durableId="1190678813">
    <w:abstractNumId w:val="14"/>
  </w:num>
  <w:num w:numId="9" w16cid:durableId="128935566">
    <w:abstractNumId w:val="4"/>
  </w:num>
  <w:num w:numId="10" w16cid:durableId="865676917">
    <w:abstractNumId w:val="0"/>
  </w:num>
  <w:num w:numId="11" w16cid:durableId="201946086">
    <w:abstractNumId w:val="13"/>
  </w:num>
  <w:num w:numId="12" w16cid:durableId="1460882664">
    <w:abstractNumId w:val="10"/>
  </w:num>
  <w:num w:numId="13" w16cid:durableId="2013602166">
    <w:abstractNumId w:val="12"/>
  </w:num>
  <w:num w:numId="14" w16cid:durableId="491222315">
    <w:abstractNumId w:val="2"/>
  </w:num>
  <w:num w:numId="15" w16cid:durableId="376048764">
    <w:abstractNumId w:val="15"/>
  </w:num>
  <w:num w:numId="16" w16cid:durableId="1720396511">
    <w:abstractNumId w:val="3"/>
  </w:num>
  <w:num w:numId="17" w16cid:durableId="1685595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6C"/>
    <w:rsid w:val="00005F6E"/>
    <w:rsid w:val="0001543F"/>
    <w:rsid w:val="000315AE"/>
    <w:rsid w:val="00031C16"/>
    <w:rsid w:val="00035CA3"/>
    <w:rsid w:val="000502C5"/>
    <w:rsid w:val="00091BA8"/>
    <w:rsid w:val="000B5CBA"/>
    <w:rsid w:val="000F2205"/>
    <w:rsid w:val="0010547B"/>
    <w:rsid w:val="00107E58"/>
    <w:rsid w:val="0016207D"/>
    <w:rsid w:val="00164DE2"/>
    <w:rsid w:val="001A017A"/>
    <w:rsid w:val="001A52A8"/>
    <w:rsid w:val="001C51AA"/>
    <w:rsid w:val="001D5A25"/>
    <w:rsid w:val="001E5DDB"/>
    <w:rsid w:val="00232128"/>
    <w:rsid w:val="002650A0"/>
    <w:rsid w:val="00312913"/>
    <w:rsid w:val="00312C1A"/>
    <w:rsid w:val="003323AB"/>
    <w:rsid w:val="003407AD"/>
    <w:rsid w:val="003772E7"/>
    <w:rsid w:val="0041309F"/>
    <w:rsid w:val="00447187"/>
    <w:rsid w:val="0046650D"/>
    <w:rsid w:val="0048162C"/>
    <w:rsid w:val="004E1F19"/>
    <w:rsid w:val="004F25B2"/>
    <w:rsid w:val="004F4417"/>
    <w:rsid w:val="00530D56"/>
    <w:rsid w:val="00531B90"/>
    <w:rsid w:val="0056131B"/>
    <w:rsid w:val="00605FC4"/>
    <w:rsid w:val="006409C8"/>
    <w:rsid w:val="0064486C"/>
    <w:rsid w:val="00663974"/>
    <w:rsid w:val="0068798B"/>
    <w:rsid w:val="006B335D"/>
    <w:rsid w:val="006C715E"/>
    <w:rsid w:val="006E36E1"/>
    <w:rsid w:val="00714CF0"/>
    <w:rsid w:val="007E2F20"/>
    <w:rsid w:val="007E2F5B"/>
    <w:rsid w:val="008070C7"/>
    <w:rsid w:val="00867F14"/>
    <w:rsid w:val="0089671A"/>
    <w:rsid w:val="008B2F34"/>
    <w:rsid w:val="008F017E"/>
    <w:rsid w:val="008F7BA9"/>
    <w:rsid w:val="00911752"/>
    <w:rsid w:val="0093592A"/>
    <w:rsid w:val="00944C08"/>
    <w:rsid w:val="0097538A"/>
    <w:rsid w:val="00985A3B"/>
    <w:rsid w:val="00995061"/>
    <w:rsid w:val="009B65A0"/>
    <w:rsid w:val="00A02642"/>
    <w:rsid w:val="00A148E3"/>
    <w:rsid w:val="00A23E74"/>
    <w:rsid w:val="00A661D4"/>
    <w:rsid w:val="00AD5289"/>
    <w:rsid w:val="00AF29B5"/>
    <w:rsid w:val="00B37214"/>
    <w:rsid w:val="00B430CE"/>
    <w:rsid w:val="00B94CB2"/>
    <w:rsid w:val="00BE3CEC"/>
    <w:rsid w:val="00BF132D"/>
    <w:rsid w:val="00C43432"/>
    <w:rsid w:val="00C53486"/>
    <w:rsid w:val="00C661EB"/>
    <w:rsid w:val="00C71A09"/>
    <w:rsid w:val="00C913B9"/>
    <w:rsid w:val="00CA5A96"/>
    <w:rsid w:val="00CE2F05"/>
    <w:rsid w:val="00D2039D"/>
    <w:rsid w:val="00D356B3"/>
    <w:rsid w:val="00D746E3"/>
    <w:rsid w:val="00DB27EF"/>
    <w:rsid w:val="00DB4F23"/>
    <w:rsid w:val="00DC272A"/>
    <w:rsid w:val="00DE07CE"/>
    <w:rsid w:val="00DE5AFD"/>
    <w:rsid w:val="00DF6E7D"/>
    <w:rsid w:val="00E01D20"/>
    <w:rsid w:val="00E02C7A"/>
    <w:rsid w:val="00E069B3"/>
    <w:rsid w:val="00E10DEF"/>
    <w:rsid w:val="00E31614"/>
    <w:rsid w:val="00E354D8"/>
    <w:rsid w:val="00E51DF8"/>
    <w:rsid w:val="00E82C50"/>
    <w:rsid w:val="00F17079"/>
    <w:rsid w:val="00F32613"/>
    <w:rsid w:val="00F674E0"/>
    <w:rsid w:val="00FB61D1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7816F"/>
  <w15:docId w15:val="{AF240CE9-DFAE-43BC-A517-9958672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C7A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qFormat/>
    <w:rsid w:val="00A9045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qFormat/>
    <w:rsid w:val="00C35FE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Silnzvraznenie">
    <w:name w:val="Silné zvýraznenie"/>
    <w:qFormat/>
    <w:rsid w:val="0064486C"/>
    <w:rPr>
      <w:b/>
      <w:bCs/>
    </w:rPr>
  </w:style>
  <w:style w:type="character" w:customStyle="1" w:styleId="Zdraznenie">
    <w:name w:val="Zdôraznenie"/>
    <w:qFormat/>
    <w:rsid w:val="0064486C"/>
    <w:rPr>
      <w:i/>
      <w:iCs/>
    </w:rPr>
  </w:style>
  <w:style w:type="character" w:customStyle="1" w:styleId="Odrky">
    <w:name w:val="Odrážky"/>
    <w:qFormat/>
    <w:rsid w:val="0064486C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rsid w:val="0064486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rsid w:val="00C35FE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oznam">
    <w:name w:val="List"/>
    <w:basedOn w:val="Zkladntext"/>
    <w:rsid w:val="0064486C"/>
    <w:rPr>
      <w:rFonts w:cs="Lucida Sans"/>
    </w:rPr>
  </w:style>
  <w:style w:type="paragraph" w:customStyle="1" w:styleId="Popis1">
    <w:name w:val="Popis1"/>
    <w:basedOn w:val="Normlny"/>
    <w:qFormat/>
    <w:rsid w:val="006448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64486C"/>
    <w:pPr>
      <w:suppressLineNumbers/>
    </w:pPr>
    <w:rPr>
      <w:rFonts w:cs="Lucida Sans"/>
    </w:rPr>
  </w:style>
  <w:style w:type="paragraph" w:styleId="Popis">
    <w:name w:val="caption"/>
    <w:basedOn w:val="Normlny"/>
    <w:qFormat/>
    <w:rsid w:val="006448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zov">
    <w:name w:val="Title"/>
    <w:basedOn w:val="Normlny"/>
    <w:link w:val="NzovChar"/>
    <w:qFormat/>
    <w:rsid w:val="00A904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354D8"/>
    <w:pPr>
      <w:ind w:left="720"/>
      <w:contextualSpacing/>
    </w:pPr>
  </w:style>
  <w:style w:type="table" w:styleId="Mriekatabuky">
    <w:name w:val="Table Grid"/>
    <w:basedOn w:val="Normlnatabuka"/>
    <w:uiPriority w:val="59"/>
    <w:rsid w:val="00E0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B8B1-CF78-4A6A-AC6A-38BD90B3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</cp:revision>
  <cp:lastPrinted>2026-06-10T08:39:00Z</cp:lastPrinted>
  <dcterms:created xsi:type="dcterms:W3CDTF">2026-05-28T08:06:00Z</dcterms:created>
  <dcterms:modified xsi:type="dcterms:W3CDTF">2026-06-12T09:24:00Z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